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763" w:rsidRDefault="00924763">
      <w:pPr>
        <w:jc w:val="both"/>
        <w:rPr>
          <w:rFonts w:ascii="Arial" w:hAnsi="Arial" w:cs="Arial"/>
          <w:noProof/>
        </w:rPr>
      </w:pPr>
      <w:bookmarkStart w:id="0" w:name="_GoBack"/>
      <w:bookmarkEnd w:id="0"/>
    </w:p>
    <w:p w:rsidR="00924763" w:rsidRDefault="00924763">
      <w:pPr>
        <w:jc w:val="both"/>
      </w:pPr>
    </w:p>
    <w:p w:rsidR="00924763" w:rsidRDefault="00924763">
      <w:pPr>
        <w:jc w:val="center"/>
        <w:rPr>
          <w:b/>
          <w:bCs/>
          <w:noProof/>
        </w:rPr>
      </w:pPr>
      <w:r>
        <w:rPr>
          <w:b/>
          <w:bCs/>
          <w:noProof/>
        </w:rPr>
        <w:t>ДОВЕРЕННОСТЬ</w:t>
      </w:r>
      <w:r>
        <w:rPr>
          <w:b/>
          <w:bCs/>
        </w:rPr>
        <w:t xml:space="preserve"> № ________</w:t>
      </w:r>
    </w:p>
    <w:p w:rsidR="00924763" w:rsidRDefault="00924763">
      <w:pPr>
        <w:jc w:val="center"/>
        <w:rPr>
          <w:b/>
          <w:bCs/>
          <w:noProof/>
        </w:rPr>
      </w:pPr>
    </w:p>
    <w:p w:rsidR="00924763" w:rsidRDefault="00924763">
      <w:pPr>
        <w:jc w:val="center"/>
        <w:rPr>
          <w:b/>
          <w:bCs/>
          <w:noProof/>
        </w:rPr>
      </w:pPr>
      <w:r>
        <w:rPr>
          <w:b/>
          <w:bCs/>
          <w:noProof/>
        </w:rPr>
        <w:t>(город), дата прописью</w:t>
      </w:r>
    </w:p>
    <w:p w:rsidR="00924763" w:rsidRDefault="00924763">
      <w:pPr>
        <w:jc w:val="center"/>
      </w:pPr>
    </w:p>
    <w:p w:rsidR="00924763" w:rsidRDefault="00924763">
      <w:pPr>
        <w:jc w:val="both"/>
      </w:pPr>
    </w:p>
    <w:p w:rsidR="00924763" w:rsidRDefault="00924763">
      <w:pPr>
        <w:jc w:val="both"/>
      </w:pPr>
    </w:p>
    <w:p w:rsidR="00924763" w:rsidRDefault="00924763">
      <w:pPr>
        <w:jc w:val="both"/>
      </w:pPr>
    </w:p>
    <w:p w:rsidR="00924763" w:rsidRPr="00AA52E4" w:rsidRDefault="00924763" w:rsidP="00AA52E4">
      <w:pPr>
        <w:pStyle w:val="a9"/>
        <w:spacing w:before="120"/>
        <w:ind w:right="-6"/>
        <w:jc w:val="both"/>
        <w:rPr>
          <w:szCs w:val="22"/>
        </w:rPr>
      </w:pPr>
      <w:r>
        <w:rPr>
          <w:noProof/>
        </w:rPr>
        <w:t>Настоящей доверенностью __________________________________ (полное официальное наименование Депонента)</w:t>
      </w:r>
      <w:r w:rsidRPr="00924763">
        <w:t>&lt;*&gt;</w:t>
      </w:r>
      <w:r>
        <w:rPr>
          <w:noProof/>
        </w:rPr>
        <w:t>, расположенн___ по адресу (юридический адрес организации), свидетельство о государственной регистрации от ________ № ______, в лице _____________ (должность и Ф.И.О. лица, уполномоченного действовать от имени организации на основании Устава), доверяет _________________ (Ф.И.О.), ____________ (наименование доку</w:t>
      </w:r>
      <w:r w:rsidRPr="00B83695">
        <w:rPr>
          <w:noProof/>
        </w:rPr>
        <w:t xml:space="preserve">мента – паспорт, удостоверение личности, иной документ) серии ______ № ______, выдан _______________ (наименование органа, выдавшего документ), зарегистрированн___ по адресу: __________________ (адрес регистрации), осуществлять по _______________ (наименование договора – Депозитарный договор/Договор междепозитарного счета депо) от ________ № _______, в дальнейшем </w:t>
      </w:r>
      <w:r w:rsidRPr="00B83695">
        <w:t>«</w:t>
      </w:r>
      <w:r w:rsidRPr="00B83695">
        <w:rPr>
          <w:noProof/>
        </w:rPr>
        <w:t>Депозитарный договор</w:t>
      </w:r>
      <w:r w:rsidRPr="00B83695">
        <w:t>»/«Междепозитарный договор»</w:t>
      </w:r>
      <w:r w:rsidRPr="00B83695">
        <w:rPr>
          <w:noProof/>
        </w:rPr>
        <w:t>, от имени ___________________ (наименование организации) следующие действия</w:t>
      </w:r>
      <w:r w:rsidR="00EA07B6" w:rsidRPr="00AA52E4">
        <w:rPr>
          <w:szCs w:val="22"/>
        </w:rPr>
        <w:t>,</w:t>
      </w:r>
      <w:r w:rsidR="00AA52E4" w:rsidRPr="00AA52E4">
        <w:rPr>
          <w:szCs w:val="22"/>
        </w:rPr>
        <w:t xml:space="preserve"> </w:t>
      </w:r>
      <w:r w:rsidR="00EA07B6">
        <w:rPr>
          <w:szCs w:val="22"/>
        </w:rPr>
        <w:t>независимо от способа направления (путем подписания в оригинале на бумажном носителе или посредством системы электронного документооборота):</w:t>
      </w:r>
    </w:p>
    <w:p w:rsidR="00924763" w:rsidRPr="00B83695" w:rsidRDefault="00924763">
      <w:pPr>
        <w:ind w:firstLine="708"/>
        <w:jc w:val="both"/>
      </w:pPr>
      <w:r w:rsidRPr="00B83695">
        <w:t xml:space="preserve">- открывать счета депо в Депозитарии </w:t>
      </w:r>
      <w:r w:rsidR="00B83695" w:rsidRPr="00B83695">
        <w:t>АО «Райффайзенбанк»</w:t>
      </w:r>
      <w:r w:rsidRPr="00B83695">
        <w:t>;</w:t>
      </w:r>
    </w:p>
    <w:p w:rsidR="00924763" w:rsidRPr="00B83695" w:rsidRDefault="00924763">
      <w:pPr>
        <w:ind w:firstLine="708"/>
        <w:jc w:val="both"/>
      </w:pPr>
      <w:r w:rsidRPr="00B83695">
        <w:t xml:space="preserve">- подавать в Депозитарий </w:t>
      </w:r>
      <w:r w:rsidR="00B83695" w:rsidRPr="00B83695">
        <w:t>АО «Райффайзенбанк»</w:t>
      </w:r>
      <w:r w:rsidRPr="00B83695">
        <w:t xml:space="preserve"> поручения депо и иные распоряжения, предусмотренные Депозитарным договором/Междепозитарным договором и Условиями осуществления депозитарной деятельности;</w:t>
      </w:r>
    </w:p>
    <w:p w:rsidR="00924763" w:rsidRDefault="00924763">
      <w:pPr>
        <w:ind w:firstLine="708"/>
        <w:jc w:val="both"/>
      </w:pPr>
      <w:r w:rsidRPr="00B83695">
        <w:t>- подписывать поручения депо и иные распоряжения, предусмотренные Депозитарным договором/Междепозитарным договором и Условиями осуществления депозитарной деятельно</w:t>
      </w:r>
      <w:r>
        <w:t>сти;</w:t>
      </w:r>
    </w:p>
    <w:p w:rsidR="00924763" w:rsidRDefault="00924763">
      <w:pPr>
        <w:ind w:firstLine="708"/>
        <w:jc w:val="both"/>
      </w:pPr>
      <w:r>
        <w:t xml:space="preserve">- получать в Депозитарии </w:t>
      </w:r>
      <w:r w:rsidR="00B83695">
        <w:t>АО «Райффайзенбанк»</w:t>
      </w:r>
      <w:r>
        <w:t xml:space="preserve"> отчеты и иные документы, предусмотренные Депозитарным договором/Междепозитарным договором и Условиями осуществления депозитарной деятельности;</w:t>
      </w:r>
    </w:p>
    <w:p w:rsidR="00924763" w:rsidRDefault="00924763">
      <w:pPr>
        <w:ind w:firstLine="708"/>
        <w:jc w:val="both"/>
      </w:pPr>
      <w:r>
        <w:t>- выполнять иные действия, необходимые для открытия счета</w:t>
      </w:r>
      <w:r w:rsidRPr="00924763">
        <w:t xml:space="preserve"> </w:t>
      </w:r>
      <w:r>
        <w:t xml:space="preserve">депо и распоряжения счетом депо ____________ (указать тип счета депо – собственника/номинального держателя), открытым на имя ______________ (наименование организации) в Депозитарии </w:t>
      </w:r>
      <w:r w:rsidR="00B83695">
        <w:t>АО «Райффайзенбанк»</w:t>
      </w:r>
      <w:r>
        <w:t>.</w:t>
      </w:r>
    </w:p>
    <w:p w:rsidR="00924763" w:rsidRDefault="00924763">
      <w:pPr>
        <w:jc w:val="both"/>
      </w:pPr>
    </w:p>
    <w:p w:rsidR="00924763" w:rsidRDefault="00924763">
      <w:pPr>
        <w:ind w:firstLine="708"/>
        <w:jc w:val="both"/>
      </w:pPr>
      <w:r>
        <w:t>Настоящая доверенность действительна до ___________ (срок действия доверенности не может превышать трех лет с момента выдачи).</w:t>
      </w:r>
    </w:p>
    <w:p w:rsidR="00924763" w:rsidRDefault="00924763">
      <w:pPr>
        <w:jc w:val="both"/>
      </w:pPr>
    </w:p>
    <w:p w:rsidR="00924763" w:rsidRDefault="00924763">
      <w:pPr>
        <w:ind w:firstLine="708"/>
        <w:jc w:val="both"/>
      </w:pPr>
      <w:r>
        <w:t>Подпись г-___ _____________(Ф.И.О.) ______________ удостоверяю.</w:t>
      </w:r>
    </w:p>
    <w:p w:rsidR="00924763" w:rsidRDefault="00924763">
      <w:pPr>
        <w:jc w:val="both"/>
      </w:pPr>
    </w:p>
    <w:p w:rsidR="00924763" w:rsidRDefault="00924763">
      <w:pPr>
        <w:jc w:val="both"/>
      </w:pPr>
    </w:p>
    <w:p w:rsidR="00924763" w:rsidRDefault="00924763">
      <w:pPr>
        <w:jc w:val="both"/>
      </w:pPr>
      <w:r>
        <w:t>Должность руководителя</w:t>
      </w:r>
      <w:r>
        <w:tab/>
      </w:r>
      <w:r>
        <w:tab/>
      </w:r>
      <w:r>
        <w:tab/>
      </w:r>
      <w:r>
        <w:tab/>
        <w:t>____________________/Ф.И.О.</w:t>
      </w:r>
    </w:p>
    <w:p w:rsidR="00924763" w:rsidRDefault="00924763">
      <w:pPr>
        <w:jc w:val="both"/>
      </w:pPr>
      <w:r>
        <w:t xml:space="preserve"> </w:t>
      </w:r>
    </w:p>
    <w:p w:rsidR="00924763" w:rsidRDefault="00924763">
      <w:pPr>
        <w:jc w:val="both"/>
      </w:pPr>
    </w:p>
    <w:p w:rsidR="00924763" w:rsidRDefault="00924763">
      <w:pPr>
        <w:jc w:val="both"/>
      </w:pPr>
    </w:p>
    <w:p w:rsidR="00924763" w:rsidRDefault="00924763">
      <w:pPr>
        <w:jc w:val="both"/>
      </w:pPr>
      <w:r>
        <w:t>м.п.</w:t>
      </w:r>
    </w:p>
    <w:p w:rsidR="00924763" w:rsidRDefault="00924763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24763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24763" w:rsidRDefault="00924763">
            <w:pPr>
              <w:jc w:val="center"/>
            </w:pPr>
          </w:p>
          <w:p w:rsidR="00924763" w:rsidRDefault="00924763">
            <w:pPr>
              <w:jc w:val="center"/>
            </w:pPr>
          </w:p>
          <w:p w:rsidR="00924763" w:rsidRDefault="00924763">
            <w:pPr>
              <w:jc w:val="center"/>
            </w:pPr>
          </w:p>
          <w:p w:rsidR="00924763" w:rsidRDefault="00924763">
            <w:pPr>
              <w:jc w:val="center"/>
            </w:pPr>
          </w:p>
          <w:p w:rsidR="00924763" w:rsidRDefault="00924763">
            <w:pPr>
              <w:jc w:val="center"/>
            </w:pPr>
          </w:p>
          <w:p w:rsidR="00924763" w:rsidRDefault="00924763">
            <w:pPr>
              <w:jc w:val="center"/>
            </w:pPr>
          </w:p>
          <w:p w:rsidR="00924763" w:rsidRDefault="00924763" w:rsidP="00AA52E4"/>
          <w:p w:rsidR="00924763" w:rsidRDefault="00924763">
            <w:pPr>
              <w:jc w:val="center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24763" w:rsidRDefault="00924763">
            <w:pPr>
              <w:jc w:val="center"/>
            </w:pPr>
          </w:p>
        </w:tc>
      </w:tr>
    </w:tbl>
    <w:p w:rsidR="00924763" w:rsidRDefault="00924763">
      <w:pPr>
        <w:pStyle w:val="Iauiue"/>
        <w:widowControl/>
        <w:ind w:right="-58"/>
        <w:jc w:val="right"/>
        <w:rPr>
          <w:lang w:val="en-US"/>
        </w:rPr>
      </w:pPr>
    </w:p>
    <w:p w:rsidR="00924763" w:rsidRDefault="00924763">
      <w:pPr>
        <w:pStyle w:val="Iauiue"/>
        <w:widowControl/>
        <w:ind w:right="-58"/>
        <w:rPr>
          <w:lang w:val="en-US"/>
        </w:rPr>
      </w:pPr>
      <w:r>
        <w:rPr>
          <w:lang w:val="en-US"/>
        </w:rPr>
        <w:t>-----------------------------------------------------------------------</w:t>
      </w:r>
    </w:p>
    <w:p w:rsidR="00924763" w:rsidRPr="00924763" w:rsidRDefault="00924763">
      <w:pPr>
        <w:pStyle w:val="Iauiue"/>
        <w:widowControl/>
        <w:ind w:right="-58"/>
      </w:pPr>
      <w:r w:rsidRPr="00924763">
        <w:t xml:space="preserve">&lt;*&gt; - </w:t>
      </w:r>
      <w:r>
        <w:t>при заполнении указания в скобках, а также настоящее примечание необходимо удалить из текста доверенности</w:t>
      </w:r>
    </w:p>
    <w:p w:rsidR="00924763" w:rsidRDefault="00924763">
      <w:pPr>
        <w:pStyle w:val="Iauiue"/>
        <w:widowControl/>
        <w:ind w:right="-58"/>
      </w:pPr>
      <w:r w:rsidRPr="00924763">
        <w:t xml:space="preserve">&lt;**&gt; </w:t>
      </w:r>
      <w:r>
        <w:t>- предлагаемый список полномочий, из которого необходимо выбрать требуемые, или оставить список без изменения</w:t>
      </w:r>
    </w:p>
    <w:p w:rsidR="00924763" w:rsidRDefault="00924763">
      <w:pPr>
        <w:pStyle w:val="Iauiue"/>
        <w:widowControl/>
        <w:ind w:right="-58"/>
        <w:rPr>
          <w:rFonts w:ascii="Arial" w:hAnsi="Arial" w:cs="Arial"/>
          <w:lang w:val="en-GB"/>
        </w:rPr>
      </w:pPr>
      <w:r>
        <w:rPr>
          <w:lang w:val="en-GB"/>
        </w:rPr>
        <w:t>&lt;</w:t>
      </w:r>
      <w:r>
        <w:t>***</w:t>
      </w:r>
      <w:r>
        <w:rPr>
          <w:lang w:val="en-GB"/>
        </w:rPr>
        <w:t xml:space="preserve">&gt; - только для государственных организаций </w:t>
      </w:r>
    </w:p>
    <w:sectPr w:rsidR="00924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5BC" w:rsidRDefault="003265BC" w:rsidP="00B66DD6">
      <w:pPr>
        <w:pStyle w:val="Iauiue"/>
      </w:pPr>
      <w:r>
        <w:separator/>
      </w:r>
    </w:p>
  </w:endnote>
  <w:endnote w:type="continuationSeparator" w:id="0">
    <w:p w:rsidR="003265BC" w:rsidRDefault="003265BC" w:rsidP="00B66DD6">
      <w:pPr>
        <w:pStyle w:val="Iauiu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B1D" w:rsidRDefault="00072B1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763" w:rsidRDefault="00924763">
    <w:pPr>
      <w:pStyle w:val="af"/>
      <w:framePr w:wrap="auto" w:vAnchor="text" w:hAnchor="page" w:x="1297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B1D" w:rsidRDefault="00072B1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5BC" w:rsidRDefault="003265BC" w:rsidP="00B66DD6">
      <w:pPr>
        <w:pStyle w:val="Iauiue"/>
      </w:pPr>
      <w:r>
        <w:separator/>
      </w:r>
    </w:p>
  </w:footnote>
  <w:footnote w:type="continuationSeparator" w:id="0">
    <w:p w:rsidR="003265BC" w:rsidRDefault="003265BC" w:rsidP="00B66DD6">
      <w:pPr>
        <w:pStyle w:val="Iauiu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B1D" w:rsidRDefault="00072B1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763" w:rsidRPr="00924763" w:rsidRDefault="00924763">
    <w:pPr>
      <w:pStyle w:val="ad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481A1F">
      <w:rPr>
        <w:rFonts w:ascii="Times New Roman" w:hAnsi="Times New Roman" w:cs="Times New Roman"/>
        <w:sz w:val="20"/>
        <w:szCs w:val="20"/>
        <w:lang w:val="ru-RU"/>
      </w:rPr>
      <w:t>4</w:t>
    </w:r>
  </w:p>
  <w:p w:rsidR="00924763" w:rsidRPr="00924763" w:rsidRDefault="00924763">
    <w:pPr>
      <w:pStyle w:val="ad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Условиям осуществления депозитарной деятельности </w:t>
    </w:r>
    <w:r w:rsidR="00C15294">
      <w:rPr>
        <w:rFonts w:ascii="Times New Roman" w:hAnsi="Times New Roman" w:cs="Times New Roman"/>
        <w:sz w:val="20"/>
        <w:szCs w:val="20"/>
        <w:lang w:val="ru-RU"/>
      </w:rPr>
      <w:t xml:space="preserve"> </w:t>
    </w:r>
    <w:r w:rsidR="00B83695"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B1D" w:rsidRDefault="00072B1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6D54A3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F4ABF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B4232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18239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763"/>
    <w:rsid w:val="00063FE9"/>
    <w:rsid w:val="00072B1D"/>
    <w:rsid w:val="000D5C09"/>
    <w:rsid w:val="00174409"/>
    <w:rsid w:val="0024027E"/>
    <w:rsid w:val="003265BC"/>
    <w:rsid w:val="0038123A"/>
    <w:rsid w:val="003A495D"/>
    <w:rsid w:val="003C5226"/>
    <w:rsid w:val="00481A1F"/>
    <w:rsid w:val="004D6471"/>
    <w:rsid w:val="005638C7"/>
    <w:rsid w:val="005842B4"/>
    <w:rsid w:val="005B2E23"/>
    <w:rsid w:val="008048A5"/>
    <w:rsid w:val="00924763"/>
    <w:rsid w:val="00AA52E4"/>
    <w:rsid w:val="00B66DD6"/>
    <w:rsid w:val="00B70FCB"/>
    <w:rsid w:val="00B83695"/>
    <w:rsid w:val="00C0394E"/>
    <w:rsid w:val="00C15294"/>
    <w:rsid w:val="00D63494"/>
    <w:rsid w:val="00DD1506"/>
    <w:rsid w:val="00EA07B6"/>
    <w:rsid w:val="00F107A2"/>
    <w:rsid w:val="00FD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E73360A8-3F44-4A3B-84A0-1CCAF2F0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a3">
    <w:name w:val="page number"/>
    <w:basedOn w:val="a0"/>
    <w:uiPriority w:val="99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1">
    <w:name w:val="List 2"/>
    <w:basedOn w:val="a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a4">
    <w:name w:val="List"/>
    <w:basedOn w:val="a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a5">
    <w:name w:val="footnote text"/>
    <w:basedOn w:val="a"/>
    <w:link w:val="a6"/>
    <w:uiPriority w:val="99"/>
    <w:rPr>
      <w:rFonts w:ascii="Arial" w:hAnsi="Arial" w:cs="Arial"/>
    </w:rPr>
  </w:style>
  <w:style w:type="paragraph" w:styleId="31">
    <w:name w:val="List 3"/>
    <w:basedOn w:val="a"/>
    <w:uiPriority w:val="99"/>
    <w:pPr>
      <w:ind w:left="849" w:hanging="283"/>
    </w:pPr>
  </w:style>
  <w:style w:type="character" w:customStyle="1" w:styleId="a6">
    <w:name w:val="Текст сноски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41">
    <w:name w:val="List 4"/>
    <w:basedOn w:val="a"/>
    <w:uiPriority w:val="99"/>
    <w:pPr>
      <w:ind w:left="1132" w:hanging="283"/>
    </w:pPr>
  </w:style>
  <w:style w:type="paragraph" w:styleId="51">
    <w:name w:val="List 5"/>
    <w:basedOn w:val="a"/>
    <w:uiPriority w:val="99"/>
    <w:pPr>
      <w:ind w:left="1415" w:hanging="283"/>
    </w:pPr>
  </w:style>
  <w:style w:type="paragraph" w:styleId="22">
    <w:name w:val="List Bullet 2"/>
    <w:basedOn w:val="a"/>
    <w:autoRedefine/>
    <w:uiPriority w:val="99"/>
    <w:pPr>
      <w:ind w:left="566" w:hanging="283"/>
    </w:pPr>
  </w:style>
  <w:style w:type="paragraph" w:styleId="32">
    <w:name w:val="List Bullet 3"/>
    <w:basedOn w:val="a"/>
    <w:autoRedefine/>
    <w:uiPriority w:val="99"/>
    <w:pPr>
      <w:ind w:left="849" w:hanging="283"/>
    </w:pPr>
  </w:style>
  <w:style w:type="paragraph" w:styleId="42">
    <w:name w:val="List Bullet 4"/>
    <w:basedOn w:val="a"/>
    <w:autoRedefine/>
    <w:uiPriority w:val="99"/>
    <w:pPr>
      <w:ind w:left="1132" w:hanging="283"/>
    </w:pPr>
  </w:style>
  <w:style w:type="paragraph" w:styleId="52">
    <w:name w:val="List Bullet 5"/>
    <w:basedOn w:val="a"/>
    <w:autoRedefine/>
    <w:uiPriority w:val="99"/>
    <w:pPr>
      <w:ind w:left="1415" w:hanging="283"/>
    </w:pPr>
  </w:style>
  <w:style w:type="paragraph" w:styleId="23">
    <w:name w:val="List Continue 2"/>
    <w:basedOn w:val="a"/>
    <w:uiPriority w:val="99"/>
    <w:pPr>
      <w:spacing w:after="120"/>
      <w:ind w:left="566"/>
    </w:pPr>
  </w:style>
  <w:style w:type="paragraph" w:styleId="a7">
    <w:name w:val="Title"/>
    <w:basedOn w:val="a"/>
    <w:link w:val="a8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8">
    <w:name w:val="Заголовок Знак"/>
    <w:basedOn w:val="a0"/>
    <w:link w:val="a7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24">
    <w:name w:val="Body Text 2"/>
    <w:basedOn w:val="a"/>
    <w:link w:val="25"/>
    <w:uiPriority w:val="99"/>
    <w:pPr>
      <w:jc w:val="both"/>
    </w:pPr>
    <w:rPr>
      <w:rFonts w:ascii="Arial" w:hAnsi="Arial" w:cs="Arial"/>
    </w:rPr>
  </w:style>
  <w:style w:type="character" w:customStyle="1" w:styleId="aa">
    <w:name w:val="Основной текст Знак"/>
    <w:basedOn w:val="a0"/>
    <w:link w:val="a9"/>
    <w:uiPriority w:val="99"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24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b">
    <w:name w:val="Subtitle"/>
    <w:basedOn w:val="a"/>
    <w:link w:val="ac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c">
    <w:name w:val="Подзаголовок Знак"/>
    <w:basedOn w:val="a0"/>
    <w:link w:val="ab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a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af1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26">
    <w:name w:val="Body Text Indent 2"/>
    <w:basedOn w:val="a"/>
    <w:link w:val="27"/>
    <w:uiPriority w:val="99"/>
    <w:pPr>
      <w:ind w:right="425" w:firstLine="709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rsid w:val="00EA07B6"/>
    <w:rPr>
      <w:rFonts w:ascii="Segoe UI" w:hAnsi="Segoe UI" w:cs="Segoe UI"/>
      <w:sz w:val="18"/>
      <w:szCs w:val="18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Pr>
      <w:rFonts w:cs="Times New Roman"/>
      <w:sz w:val="20"/>
      <w:szCs w:val="20"/>
    </w:rPr>
  </w:style>
  <w:style w:type="character" w:styleId="af4">
    <w:name w:val="annotation reference"/>
    <w:basedOn w:val="a0"/>
    <w:uiPriority w:val="99"/>
    <w:rsid w:val="00174409"/>
    <w:rPr>
      <w:rFonts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EA07B6"/>
    <w:rPr>
      <w:rFonts w:ascii="Segoe UI" w:hAnsi="Segoe UI" w:cs="Segoe UI"/>
      <w:sz w:val="18"/>
      <w:szCs w:val="18"/>
    </w:rPr>
  </w:style>
  <w:style w:type="paragraph" w:styleId="af5">
    <w:name w:val="annotation text"/>
    <w:basedOn w:val="a"/>
    <w:link w:val="af6"/>
    <w:uiPriority w:val="99"/>
    <w:rsid w:val="00174409"/>
  </w:style>
  <w:style w:type="paragraph" w:styleId="af7">
    <w:name w:val="annotation subject"/>
    <w:basedOn w:val="af5"/>
    <w:next w:val="af5"/>
    <w:link w:val="af8"/>
    <w:uiPriority w:val="99"/>
    <w:rsid w:val="00174409"/>
    <w:rPr>
      <w:b/>
      <w:bCs/>
    </w:rPr>
  </w:style>
  <w:style w:type="character" w:customStyle="1" w:styleId="af6">
    <w:name w:val="Текст примечания Знак"/>
    <w:basedOn w:val="a0"/>
    <w:link w:val="af5"/>
    <w:uiPriority w:val="99"/>
    <w:locked/>
    <w:rsid w:val="00174409"/>
    <w:rPr>
      <w:rFonts w:cs="Times New Roman"/>
      <w:sz w:val="20"/>
      <w:szCs w:val="20"/>
    </w:rPr>
  </w:style>
  <w:style w:type="character" w:customStyle="1" w:styleId="af8">
    <w:name w:val="Тема примечания Знак"/>
    <w:basedOn w:val="af6"/>
    <w:link w:val="af7"/>
    <w:uiPriority w:val="99"/>
    <w:locked/>
    <w:rsid w:val="0017440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PECHERIN Aleksandr</cp:lastModifiedBy>
  <cp:revision>2</cp:revision>
  <cp:lastPrinted>2004-03-01T08:03:00Z</cp:lastPrinted>
  <dcterms:created xsi:type="dcterms:W3CDTF">2021-09-06T20:00:00Z</dcterms:created>
  <dcterms:modified xsi:type="dcterms:W3CDTF">2021-09-06T20:00:00Z</dcterms:modified>
</cp:coreProperties>
</file>